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BF06" w14:textId="1178CE96" w:rsidR="005F09BE" w:rsidRDefault="000166C8" w:rsidP="000166C8">
      <w:pPr>
        <w:spacing w:after="0"/>
        <w:jc w:val="center"/>
        <w:rPr>
          <w:rFonts w:ascii="Maiandra GD" w:hAnsi="Maiandra GD"/>
          <w:u w:val="single"/>
        </w:rPr>
      </w:pPr>
      <w:r>
        <w:rPr>
          <w:rFonts w:ascii="Maiandra GD" w:hAnsi="Maiandra GD"/>
          <w:u w:val="single"/>
        </w:rPr>
        <w:t>Worship Commission Meeting</w:t>
      </w:r>
    </w:p>
    <w:p w14:paraId="629A01B8" w14:textId="6F24526D" w:rsidR="000166C8" w:rsidRDefault="007C0F29" w:rsidP="000166C8">
      <w:pPr>
        <w:spacing w:after="0"/>
        <w:jc w:val="center"/>
        <w:rPr>
          <w:rFonts w:ascii="Maiandra GD" w:hAnsi="Maiandra GD"/>
        </w:rPr>
      </w:pPr>
      <w:r>
        <w:rPr>
          <w:rFonts w:ascii="Maiandra GD" w:hAnsi="Maiandra GD"/>
        </w:rPr>
        <w:t>1</w:t>
      </w:r>
      <w:r w:rsidR="00043EA4">
        <w:rPr>
          <w:rFonts w:ascii="Maiandra GD" w:hAnsi="Maiandra GD"/>
        </w:rPr>
        <w:t>5</w:t>
      </w:r>
      <w:r>
        <w:rPr>
          <w:rFonts w:ascii="Maiandra GD" w:hAnsi="Maiandra GD"/>
        </w:rPr>
        <w:t xml:space="preserve"> </w:t>
      </w:r>
      <w:r w:rsidR="00043EA4">
        <w:rPr>
          <w:rFonts w:ascii="Maiandra GD" w:hAnsi="Maiandra GD"/>
        </w:rPr>
        <w:t>April</w:t>
      </w:r>
      <w:r>
        <w:rPr>
          <w:rFonts w:ascii="Maiandra GD" w:hAnsi="Maiandra GD"/>
        </w:rPr>
        <w:t>, 2023</w:t>
      </w:r>
    </w:p>
    <w:p w14:paraId="52123098" w14:textId="1EDF2538" w:rsidR="000166C8" w:rsidRDefault="000166C8" w:rsidP="000166C8">
      <w:pPr>
        <w:spacing w:after="0"/>
        <w:jc w:val="center"/>
        <w:rPr>
          <w:rFonts w:ascii="Maiandra GD" w:hAnsi="Maiandra GD"/>
        </w:rPr>
      </w:pPr>
    </w:p>
    <w:p w14:paraId="71A39255" w14:textId="02FE2EF0" w:rsidR="000166C8" w:rsidRDefault="000166C8" w:rsidP="000166C8">
      <w:pPr>
        <w:spacing w:after="0"/>
        <w:rPr>
          <w:rFonts w:ascii="Maiandra GD" w:hAnsi="Maiandra GD"/>
        </w:rPr>
      </w:pPr>
      <w:r>
        <w:rPr>
          <w:rFonts w:ascii="Maiandra GD" w:hAnsi="Maiandra GD"/>
          <w:b/>
          <w:bCs/>
        </w:rPr>
        <w:t xml:space="preserve">PRESENT: </w:t>
      </w:r>
      <w:r w:rsidR="001F5BFB">
        <w:rPr>
          <w:rFonts w:ascii="Maiandra GD" w:hAnsi="Maiandra GD"/>
          <w:b/>
          <w:bCs/>
        </w:rPr>
        <w:t xml:space="preserve"> </w:t>
      </w:r>
      <w:r w:rsidR="001F5BFB">
        <w:rPr>
          <w:rFonts w:ascii="Maiandra GD" w:hAnsi="Maiandra GD"/>
        </w:rPr>
        <w:t xml:space="preserve">Althea Burrier, </w:t>
      </w:r>
      <w:r>
        <w:rPr>
          <w:rFonts w:ascii="Maiandra GD" w:hAnsi="Maiandra GD"/>
        </w:rPr>
        <w:t xml:space="preserve">Beth Campshure, </w:t>
      </w:r>
      <w:r w:rsidR="001F5BFB">
        <w:rPr>
          <w:rFonts w:ascii="Maiandra GD" w:hAnsi="Maiandra GD"/>
        </w:rPr>
        <w:t xml:space="preserve">Martha Endejan, </w:t>
      </w:r>
      <w:r w:rsidR="007C0F29">
        <w:rPr>
          <w:rFonts w:ascii="Maiandra GD" w:hAnsi="Maiandra GD"/>
        </w:rPr>
        <w:t>Patty King, Maggie Meyer</w:t>
      </w:r>
      <w:r w:rsidR="001F5BFB">
        <w:rPr>
          <w:rFonts w:ascii="Maiandra GD" w:hAnsi="Maiandra GD"/>
        </w:rPr>
        <w:t xml:space="preserve">, </w:t>
      </w:r>
      <w:r w:rsidR="00043EA4">
        <w:rPr>
          <w:rFonts w:ascii="Maiandra GD" w:hAnsi="Maiandra GD"/>
        </w:rPr>
        <w:t xml:space="preserve">Judy Pollard, </w:t>
      </w:r>
      <w:r w:rsidR="0011209F">
        <w:rPr>
          <w:rFonts w:ascii="Maiandra GD" w:hAnsi="Maiandra GD"/>
        </w:rPr>
        <w:t xml:space="preserve">Fr. Edward Sanchez. </w:t>
      </w:r>
      <w:r w:rsidR="001F5BFB">
        <w:rPr>
          <w:rFonts w:ascii="Maiandra GD" w:hAnsi="Maiandra GD"/>
        </w:rPr>
        <w:t xml:space="preserve">Harry Schneider, </w:t>
      </w:r>
      <w:r>
        <w:rPr>
          <w:rFonts w:ascii="Maiandra GD" w:hAnsi="Maiandra GD"/>
        </w:rPr>
        <w:t xml:space="preserve">Brian </w:t>
      </w:r>
      <w:proofErr w:type="spellStart"/>
      <w:r>
        <w:rPr>
          <w:rFonts w:ascii="Maiandra GD" w:hAnsi="Maiandra GD"/>
        </w:rPr>
        <w:t>Seel</w:t>
      </w:r>
      <w:proofErr w:type="spellEnd"/>
      <w:r>
        <w:rPr>
          <w:rFonts w:ascii="Maiandra GD" w:hAnsi="Maiandra GD"/>
        </w:rPr>
        <w:t xml:space="preserve">, </w:t>
      </w:r>
      <w:r w:rsidR="007C0F29">
        <w:rPr>
          <w:rFonts w:ascii="Maiandra GD" w:hAnsi="Maiandra GD"/>
        </w:rPr>
        <w:t xml:space="preserve">Joanne Streeter, </w:t>
      </w:r>
      <w:r>
        <w:rPr>
          <w:rFonts w:ascii="Maiandra GD" w:hAnsi="Maiandra GD"/>
        </w:rPr>
        <w:t>Paul Thelen</w:t>
      </w:r>
    </w:p>
    <w:p w14:paraId="3497D1B3" w14:textId="3F548902" w:rsidR="000166C8" w:rsidRDefault="000166C8" w:rsidP="000166C8">
      <w:pPr>
        <w:spacing w:after="0"/>
        <w:rPr>
          <w:rFonts w:ascii="Maiandra GD" w:hAnsi="Maiandra GD"/>
        </w:rPr>
      </w:pPr>
    </w:p>
    <w:p w14:paraId="5E3799DE" w14:textId="27826D03" w:rsidR="00043EA4" w:rsidRPr="00043EA4" w:rsidRDefault="000166C8" w:rsidP="00043EA4">
      <w:pPr>
        <w:spacing w:after="0"/>
        <w:rPr>
          <w:rFonts w:ascii="Maiandra GD" w:hAnsi="Maiandra GD"/>
        </w:rPr>
      </w:pPr>
      <w:r>
        <w:rPr>
          <w:rFonts w:ascii="Maiandra GD" w:hAnsi="Maiandra GD"/>
          <w:b/>
          <w:bCs/>
        </w:rPr>
        <w:t>EXCUSED:</w:t>
      </w:r>
      <w:r>
        <w:rPr>
          <w:rFonts w:ascii="Maiandra GD" w:hAnsi="Maiandra GD"/>
        </w:rPr>
        <w:t xml:space="preserve"> </w:t>
      </w:r>
      <w:r w:rsidR="0011209F">
        <w:rPr>
          <w:rFonts w:ascii="Maiandra GD" w:hAnsi="Maiandra GD"/>
        </w:rPr>
        <w:t xml:space="preserve"> </w:t>
      </w:r>
      <w:r w:rsidR="00043EA4">
        <w:rPr>
          <w:rFonts w:ascii="Maiandra GD" w:hAnsi="Maiandra GD"/>
        </w:rPr>
        <w:t xml:space="preserve">Ben </w:t>
      </w:r>
      <w:proofErr w:type="spellStart"/>
      <w:r w:rsidR="00043EA4">
        <w:rPr>
          <w:rFonts w:ascii="Maiandra GD" w:hAnsi="Maiandra GD"/>
        </w:rPr>
        <w:t>Skifton</w:t>
      </w:r>
      <w:proofErr w:type="spellEnd"/>
      <w:r w:rsidR="00043EA4">
        <w:rPr>
          <w:rFonts w:ascii="Maiandra GD" w:hAnsi="Maiandra GD"/>
        </w:rPr>
        <w:t>, Lisa Sutton, Dave Ransom</w:t>
      </w:r>
    </w:p>
    <w:p w14:paraId="3DA287CB" w14:textId="1F404B6B" w:rsidR="00654DFB" w:rsidRDefault="00654DFB" w:rsidP="000166C8">
      <w:pPr>
        <w:spacing w:after="0"/>
        <w:rPr>
          <w:rFonts w:ascii="Maiandra GD" w:hAnsi="Maiandra GD"/>
        </w:rPr>
      </w:pPr>
    </w:p>
    <w:p w14:paraId="2DED2C08" w14:textId="3C8A8ED5" w:rsidR="00654DFB" w:rsidRDefault="00654DFB" w:rsidP="000166C8">
      <w:pPr>
        <w:spacing w:after="0"/>
        <w:rPr>
          <w:rFonts w:ascii="Maiandra GD" w:hAnsi="Maiandra GD"/>
        </w:rPr>
      </w:pPr>
      <w:r>
        <w:rPr>
          <w:rFonts w:ascii="Maiandra GD" w:hAnsi="Maiandra GD"/>
        </w:rPr>
        <w:t>The meeting was opened</w:t>
      </w:r>
      <w:r w:rsidR="00C2463B">
        <w:rPr>
          <w:rFonts w:ascii="Maiandra GD" w:hAnsi="Maiandra GD"/>
        </w:rPr>
        <w:t xml:space="preserve"> with the members </w:t>
      </w:r>
      <w:r w:rsidR="00043EA4">
        <w:rPr>
          <w:rFonts w:ascii="Maiandra GD" w:hAnsi="Maiandra GD"/>
        </w:rPr>
        <w:t>singing “We Walk by Faith</w:t>
      </w:r>
      <w:proofErr w:type="gramStart"/>
      <w:r w:rsidR="00043EA4">
        <w:rPr>
          <w:rFonts w:ascii="Maiandra GD" w:hAnsi="Maiandra GD"/>
        </w:rPr>
        <w:t>”.</w:t>
      </w:r>
      <w:r w:rsidR="007C0F29">
        <w:rPr>
          <w:rFonts w:ascii="Maiandra GD" w:hAnsi="Maiandra GD"/>
        </w:rPr>
        <w:t>.</w:t>
      </w:r>
      <w:proofErr w:type="gramEnd"/>
    </w:p>
    <w:p w14:paraId="2BE9F8EE" w14:textId="77777777" w:rsidR="008F67E4" w:rsidRDefault="008F67E4" w:rsidP="000166C8">
      <w:pPr>
        <w:spacing w:after="0"/>
        <w:rPr>
          <w:rFonts w:ascii="Maiandra GD" w:hAnsi="Maiandra GD"/>
        </w:rPr>
      </w:pPr>
    </w:p>
    <w:p w14:paraId="270289A1" w14:textId="6CE98030" w:rsidR="007C0F29" w:rsidRDefault="00043EA4" w:rsidP="000166C8">
      <w:pPr>
        <w:spacing w:after="0"/>
        <w:rPr>
          <w:rFonts w:ascii="Maiandra GD" w:hAnsi="Maiandra GD"/>
        </w:rPr>
      </w:pPr>
      <w:r>
        <w:rPr>
          <w:rFonts w:ascii="Maiandra GD" w:hAnsi="Maiandra GD"/>
          <w:u w:val="single"/>
        </w:rPr>
        <w:t>Minutes from the January meeting</w:t>
      </w:r>
      <w:r w:rsidR="007C0F29">
        <w:rPr>
          <w:rFonts w:ascii="Maiandra GD" w:hAnsi="Maiandra GD"/>
          <w:u w:val="single"/>
        </w:rPr>
        <w:t>:</w:t>
      </w:r>
    </w:p>
    <w:p w14:paraId="0CC0AD70" w14:textId="0E8E0346" w:rsidR="008F67E4" w:rsidRDefault="00043EA4" w:rsidP="00DC5B5F">
      <w:pPr>
        <w:pStyle w:val="ListParagraph"/>
        <w:numPr>
          <w:ilvl w:val="0"/>
          <w:numId w:val="8"/>
        </w:numPr>
        <w:spacing w:after="0"/>
        <w:rPr>
          <w:rFonts w:ascii="Maiandra GD" w:hAnsi="Maiandra GD"/>
        </w:rPr>
      </w:pPr>
      <w:r>
        <w:rPr>
          <w:rFonts w:ascii="Maiandra GD" w:hAnsi="Maiandra GD"/>
        </w:rPr>
        <w:t>No changes</w:t>
      </w:r>
      <w:r w:rsidR="008F67E4">
        <w:rPr>
          <w:rFonts w:ascii="Maiandra GD" w:hAnsi="Maiandra GD"/>
        </w:rPr>
        <w:t>.</w:t>
      </w:r>
    </w:p>
    <w:p w14:paraId="59C7CB32" w14:textId="77777777" w:rsidR="00043EA4" w:rsidRPr="00043EA4" w:rsidRDefault="00043EA4" w:rsidP="00043EA4">
      <w:pPr>
        <w:spacing w:after="0"/>
        <w:rPr>
          <w:rFonts w:ascii="Maiandra GD" w:hAnsi="Maiandra GD"/>
        </w:rPr>
      </w:pPr>
    </w:p>
    <w:p w14:paraId="2D85447D" w14:textId="5D91FF75" w:rsidR="008F67E4" w:rsidRDefault="00043EA4" w:rsidP="00C7417E">
      <w:pPr>
        <w:spacing w:after="0"/>
        <w:rPr>
          <w:rFonts w:ascii="Maiandra GD" w:hAnsi="Maiandra GD"/>
        </w:rPr>
      </w:pPr>
      <w:r>
        <w:rPr>
          <w:rFonts w:ascii="Maiandra GD" w:hAnsi="Maiandra GD"/>
          <w:u w:val="single"/>
        </w:rPr>
        <w:t>Holy Family and Sacred Heart merged choir:</w:t>
      </w:r>
    </w:p>
    <w:p w14:paraId="47EACEC8" w14:textId="1C1526C9" w:rsidR="00001244" w:rsidRPr="00043EA4" w:rsidRDefault="00043EA4" w:rsidP="008F67E4">
      <w:pPr>
        <w:pStyle w:val="ListParagraph"/>
        <w:numPr>
          <w:ilvl w:val="0"/>
          <w:numId w:val="9"/>
        </w:numPr>
        <w:spacing w:after="0"/>
        <w:rPr>
          <w:rFonts w:ascii="Maiandra GD" w:hAnsi="Maiandra GD"/>
          <w:u w:val="single"/>
        </w:rPr>
      </w:pPr>
      <w:r>
        <w:rPr>
          <w:rFonts w:ascii="Maiandra GD" w:hAnsi="Maiandra GD"/>
        </w:rPr>
        <w:t>From a musical standpoint, the merged choir is working well.</w:t>
      </w:r>
    </w:p>
    <w:p w14:paraId="57B7EB79" w14:textId="57DAF459" w:rsidR="00043EA4" w:rsidRPr="008F67E4" w:rsidRDefault="00043EA4" w:rsidP="008F67E4">
      <w:pPr>
        <w:pStyle w:val="ListParagraph"/>
        <w:numPr>
          <w:ilvl w:val="0"/>
          <w:numId w:val="9"/>
        </w:numPr>
        <w:spacing w:after="0"/>
        <w:rPr>
          <w:rFonts w:ascii="Maiandra GD" w:hAnsi="Maiandra GD"/>
          <w:u w:val="single"/>
        </w:rPr>
      </w:pPr>
      <w:r>
        <w:rPr>
          <w:rFonts w:ascii="Maiandra GD" w:hAnsi="Maiandra GD"/>
        </w:rPr>
        <w:t>This week, the Children’s choir will be singing for the First Communions.  It is good to be utilizing Eva’s Certification as Music Instructor.</w:t>
      </w:r>
    </w:p>
    <w:p w14:paraId="535EB779" w14:textId="753D94CE" w:rsidR="008F67E4" w:rsidRDefault="008F67E4" w:rsidP="00D2288F">
      <w:pPr>
        <w:tabs>
          <w:tab w:val="left" w:pos="2145"/>
        </w:tabs>
        <w:spacing w:after="0"/>
        <w:rPr>
          <w:rFonts w:ascii="Maiandra GD" w:hAnsi="Maiandra GD"/>
        </w:rPr>
      </w:pPr>
    </w:p>
    <w:p w14:paraId="59A65A50" w14:textId="4D812199" w:rsidR="008F67E4" w:rsidRDefault="005B7848" w:rsidP="008F67E4">
      <w:pPr>
        <w:spacing w:after="0"/>
        <w:rPr>
          <w:rFonts w:ascii="Maiandra GD" w:hAnsi="Maiandra GD"/>
        </w:rPr>
      </w:pPr>
      <w:r>
        <w:rPr>
          <w:rFonts w:ascii="Maiandra GD" w:hAnsi="Maiandra GD"/>
          <w:u w:val="single"/>
        </w:rPr>
        <w:t>Triduum:</w:t>
      </w:r>
    </w:p>
    <w:p w14:paraId="14D7CFBF" w14:textId="15D06606" w:rsidR="002C2EBB" w:rsidRDefault="005B7848" w:rsidP="008F67E4">
      <w:pPr>
        <w:pStyle w:val="ListParagraph"/>
        <w:numPr>
          <w:ilvl w:val="0"/>
          <w:numId w:val="9"/>
        </w:numPr>
        <w:spacing w:after="0"/>
        <w:rPr>
          <w:rFonts w:ascii="Maiandra GD" w:hAnsi="Maiandra GD"/>
        </w:rPr>
      </w:pPr>
      <w:r>
        <w:rPr>
          <w:rFonts w:ascii="Maiandra GD" w:hAnsi="Maiandra GD"/>
        </w:rPr>
        <w:t xml:space="preserve">Patty reported that the new </w:t>
      </w:r>
      <w:r w:rsidR="00763281">
        <w:rPr>
          <w:rFonts w:ascii="Maiandra GD" w:hAnsi="Maiandra GD"/>
        </w:rPr>
        <w:t>resin-based</w:t>
      </w:r>
      <w:r>
        <w:rPr>
          <w:rFonts w:ascii="Maiandra GD" w:hAnsi="Maiandra GD"/>
        </w:rPr>
        <w:t xml:space="preserve"> incense is working well and that she had experienced now allergic symptoms when it was used.</w:t>
      </w:r>
    </w:p>
    <w:p w14:paraId="0A80865B" w14:textId="594C9914" w:rsidR="005B7848" w:rsidRDefault="005B7848" w:rsidP="008F67E4">
      <w:pPr>
        <w:pStyle w:val="ListParagraph"/>
        <w:numPr>
          <w:ilvl w:val="0"/>
          <w:numId w:val="9"/>
        </w:numPr>
        <w:spacing w:after="0"/>
        <w:rPr>
          <w:rFonts w:ascii="Maiandra GD" w:hAnsi="Maiandra GD"/>
        </w:rPr>
      </w:pPr>
      <w:r>
        <w:rPr>
          <w:rFonts w:ascii="Maiandra GD" w:hAnsi="Maiandra GD"/>
        </w:rPr>
        <w:t>Paul reported that the numbers of people in attendance looked like pre-COVID attendance.</w:t>
      </w:r>
    </w:p>
    <w:p w14:paraId="1D32BBB0" w14:textId="491593FA" w:rsidR="005B7848" w:rsidRDefault="005B7848" w:rsidP="008F67E4">
      <w:pPr>
        <w:pStyle w:val="ListParagraph"/>
        <w:numPr>
          <w:ilvl w:val="0"/>
          <w:numId w:val="9"/>
        </w:numPr>
        <w:spacing w:after="0"/>
        <w:rPr>
          <w:rFonts w:ascii="Maiandra GD" w:hAnsi="Maiandra GD"/>
        </w:rPr>
      </w:pPr>
      <w:r>
        <w:rPr>
          <w:rFonts w:ascii="Maiandra GD" w:hAnsi="Maiandra GD"/>
        </w:rPr>
        <w:t>Sacred Heart ran out of palms on Palm Sunday.  He will adjust next year’s order accordingly.</w:t>
      </w:r>
    </w:p>
    <w:p w14:paraId="6FA80CDE" w14:textId="7FB92098" w:rsidR="005B7848" w:rsidRDefault="005B7848" w:rsidP="008F67E4">
      <w:pPr>
        <w:pStyle w:val="ListParagraph"/>
        <w:numPr>
          <w:ilvl w:val="0"/>
          <w:numId w:val="9"/>
        </w:numPr>
        <w:spacing w:after="0"/>
        <w:rPr>
          <w:rFonts w:ascii="Maiandra GD" w:hAnsi="Maiandra GD"/>
        </w:rPr>
      </w:pPr>
      <w:r>
        <w:rPr>
          <w:rFonts w:ascii="Maiandra GD" w:hAnsi="Maiandra GD"/>
        </w:rPr>
        <w:t>Martha reported that the Tenebrae service was well attended.  Everyone stayed after, in silence, for 10-15 minutes.</w:t>
      </w:r>
    </w:p>
    <w:p w14:paraId="30B34527" w14:textId="01DF0D72" w:rsidR="005B7848" w:rsidRDefault="005B7848" w:rsidP="008F67E4">
      <w:pPr>
        <w:pStyle w:val="ListParagraph"/>
        <w:numPr>
          <w:ilvl w:val="0"/>
          <w:numId w:val="9"/>
        </w:numPr>
        <w:spacing w:after="0"/>
        <w:rPr>
          <w:rFonts w:ascii="Maiandra GD" w:hAnsi="Maiandra GD"/>
        </w:rPr>
      </w:pPr>
      <w:r>
        <w:rPr>
          <w:rFonts w:ascii="Maiandra GD" w:hAnsi="Maiandra GD"/>
        </w:rPr>
        <w:t>In Easter Sunday at the 10:00am mass, the distributors ran out of consecrated bread.</w:t>
      </w:r>
    </w:p>
    <w:p w14:paraId="3A39A4AE" w14:textId="5C0DCCB9" w:rsidR="005B7848" w:rsidRDefault="005B7848" w:rsidP="008F67E4">
      <w:pPr>
        <w:pStyle w:val="ListParagraph"/>
        <w:numPr>
          <w:ilvl w:val="0"/>
          <w:numId w:val="9"/>
        </w:numPr>
        <w:spacing w:after="0"/>
        <w:rPr>
          <w:rFonts w:ascii="Maiandra GD" w:hAnsi="Maiandra GD"/>
        </w:rPr>
      </w:pPr>
      <w:r>
        <w:rPr>
          <w:rFonts w:ascii="Maiandra GD" w:hAnsi="Maiandra GD"/>
        </w:rPr>
        <w:t xml:space="preserve">Harry reported that it looked like 50-75 people watched the Easter mass on live-stream.  Fr. Ryan wants to encourage people to come back, but there are some who aren’t able to.  </w:t>
      </w:r>
    </w:p>
    <w:p w14:paraId="2C5F2AE2" w14:textId="07551AC3" w:rsidR="005B7848" w:rsidRDefault="005B7848" w:rsidP="008F67E4">
      <w:pPr>
        <w:pStyle w:val="ListParagraph"/>
        <w:numPr>
          <w:ilvl w:val="0"/>
          <w:numId w:val="9"/>
        </w:numPr>
        <w:spacing w:after="0"/>
        <w:rPr>
          <w:rFonts w:ascii="Maiandra GD" w:hAnsi="Maiandra GD"/>
        </w:rPr>
      </w:pPr>
      <w:r>
        <w:rPr>
          <w:rFonts w:ascii="Maiandra GD" w:hAnsi="Maiandra GD"/>
        </w:rPr>
        <w:t>It is possible that some families that usually attend other sites, may have been at Holy Family and Sacred Heart because of the Easter egg hunt.  Fr. Edward said that reveals our mission-to have the churches full!</w:t>
      </w:r>
    </w:p>
    <w:p w14:paraId="456F8574" w14:textId="1CFE8869" w:rsidR="005B7848" w:rsidRDefault="005B7848" w:rsidP="008F67E4">
      <w:pPr>
        <w:pStyle w:val="ListParagraph"/>
        <w:numPr>
          <w:ilvl w:val="0"/>
          <w:numId w:val="9"/>
        </w:numPr>
        <w:spacing w:after="0"/>
        <w:rPr>
          <w:rFonts w:ascii="Maiandra GD" w:hAnsi="Maiandra GD"/>
        </w:rPr>
      </w:pPr>
      <w:r>
        <w:rPr>
          <w:rFonts w:ascii="Maiandra GD" w:hAnsi="Maiandra GD"/>
        </w:rPr>
        <w:t>The Day of Reconciliation went well. People were waiting 45 minutes.</w:t>
      </w:r>
    </w:p>
    <w:p w14:paraId="54CBEE11" w14:textId="6D841A8E" w:rsidR="005B7848" w:rsidRDefault="005B7848" w:rsidP="008F67E4">
      <w:pPr>
        <w:pStyle w:val="ListParagraph"/>
        <w:numPr>
          <w:ilvl w:val="0"/>
          <w:numId w:val="9"/>
        </w:numPr>
        <w:spacing w:after="0"/>
        <w:rPr>
          <w:rFonts w:ascii="Maiandra GD" w:hAnsi="Maiandra GD"/>
        </w:rPr>
      </w:pPr>
      <w:r>
        <w:rPr>
          <w:rFonts w:ascii="Maiandra GD" w:hAnsi="Maiandra GD"/>
        </w:rPr>
        <w:t>On Holy Thursday, we should place the oils in back/to the side when they are brought forward.  The focus should be on the institution of the Eucharist.</w:t>
      </w:r>
      <w:r w:rsidR="00763281">
        <w:rPr>
          <w:rFonts w:ascii="Maiandra GD" w:hAnsi="Maiandra GD"/>
        </w:rPr>
        <w:t xml:space="preserve">  UPDATE: next year the oils will be placed in front of the altar at the start of Mass.  As the oils are described by the deacon, they will process back up the main aisle and be reposed in their permanent holders near the font.</w:t>
      </w:r>
    </w:p>
    <w:p w14:paraId="6CB77B0D" w14:textId="06702C9E" w:rsidR="00D2288F" w:rsidRDefault="00D2288F" w:rsidP="00D2288F">
      <w:pPr>
        <w:spacing w:after="0"/>
        <w:rPr>
          <w:rFonts w:ascii="Maiandra GD" w:hAnsi="Maiandra GD"/>
        </w:rPr>
      </w:pPr>
    </w:p>
    <w:p w14:paraId="61515C49" w14:textId="773F993E" w:rsidR="003208B1" w:rsidRPr="002C4B9A" w:rsidRDefault="002C2EBB" w:rsidP="002C4B9A">
      <w:pPr>
        <w:spacing w:after="0"/>
        <w:rPr>
          <w:rFonts w:ascii="Maiandra GD" w:hAnsi="Maiandra GD"/>
        </w:rPr>
      </w:pPr>
      <w:r>
        <w:rPr>
          <w:rFonts w:ascii="Maiandra GD" w:hAnsi="Maiandra GD"/>
          <w:u w:val="single"/>
        </w:rPr>
        <w:t>Tabernacle Placement at Holy Family:</w:t>
      </w:r>
    </w:p>
    <w:p w14:paraId="20F572C7" w14:textId="792E6700" w:rsidR="003208B1" w:rsidRPr="002C4B9A" w:rsidRDefault="002C4B9A" w:rsidP="003208B1">
      <w:pPr>
        <w:pStyle w:val="ListParagraph"/>
        <w:numPr>
          <w:ilvl w:val="0"/>
          <w:numId w:val="12"/>
        </w:numPr>
        <w:spacing w:after="0"/>
        <w:rPr>
          <w:rFonts w:ascii="Maiandra GD" w:hAnsi="Maiandra GD"/>
          <w:u w:val="single"/>
        </w:rPr>
      </w:pPr>
      <w:r>
        <w:rPr>
          <w:rFonts w:ascii="Maiandra GD" w:hAnsi="Maiandra GD"/>
        </w:rPr>
        <w:t xml:space="preserve">Fr. Luke </w:t>
      </w:r>
      <w:r w:rsidR="00763281">
        <w:rPr>
          <w:rFonts w:ascii="Maiandra GD" w:hAnsi="Maiandra GD"/>
        </w:rPr>
        <w:t xml:space="preserve">Strand </w:t>
      </w:r>
      <w:r>
        <w:rPr>
          <w:rFonts w:ascii="Maiandra GD" w:hAnsi="Maiandra GD"/>
        </w:rPr>
        <w:t xml:space="preserve">suggested to Fr. Ryan that if the Tabernacle is placed in the Sanctuary, it could be raised up on a platform that mimics the steps to the Sanctuary, with the Processional Cross being placed behind the Tabernacle.  </w:t>
      </w:r>
    </w:p>
    <w:p w14:paraId="5CB21339" w14:textId="4E113696" w:rsidR="002C4B9A" w:rsidRPr="002C4B9A" w:rsidRDefault="002C4B9A" w:rsidP="003208B1">
      <w:pPr>
        <w:pStyle w:val="ListParagraph"/>
        <w:numPr>
          <w:ilvl w:val="0"/>
          <w:numId w:val="12"/>
        </w:numPr>
        <w:spacing w:after="0"/>
        <w:rPr>
          <w:rFonts w:ascii="Maiandra GD" w:hAnsi="Maiandra GD"/>
          <w:u w:val="single"/>
        </w:rPr>
      </w:pPr>
      <w:r>
        <w:rPr>
          <w:rFonts w:ascii="Maiandra GD" w:hAnsi="Maiandra GD"/>
        </w:rPr>
        <w:t xml:space="preserve">Paul met with a representative from </w:t>
      </w:r>
      <w:proofErr w:type="spellStart"/>
      <w:r>
        <w:rPr>
          <w:rFonts w:ascii="Maiandra GD" w:hAnsi="Maiandra GD"/>
        </w:rPr>
        <w:t>Capelle</w:t>
      </w:r>
      <w:proofErr w:type="spellEnd"/>
      <w:r>
        <w:rPr>
          <w:rFonts w:ascii="Maiandra GD" w:hAnsi="Maiandra GD"/>
        </w:rPr>
        <w:t xml:space="preserve">-Diedrich who thinks that could work.  He is drawing up a </w:t>
      </w:r>
      <w:proofErr w:type="gramStart"/>
      <w:r>
        <w:rPr>
          <w:rFonts w:ascii="Maiandra GD" w:hAnsi="Maiandra GD"/>
        </w:rPr>
        <w:t>plans</w:t>
      </w:r>
      <w:proofErr w:type="gramEnd"/>
      <w:r>
        <w:rPr>
          <w:rFonts w:ascii="Maiandra GD" w:hAnsi="Maiandra GD"/>
        </w:rPr>
        <w:t xml:space="preserve"> showing 1 step and 3 steps.  The back of the Tabernacle would be even with the front of the columns.  The platform would fit between the pillars. The platform would be large enough to allow </w:t>
      </w:r>
      <w:r>
        <w:rPr>
          <w:rFonts w:ascii="Maiandra GD" w:hAnsi="Maiandra GD"/>
        </w:rPr>
        <w:lastRenderedPageBreak/>
        <w:t>genuflecting safely in front of the tabernacle, 4-6 feet. A simple candle holder could be hung from one of the pillars.</w:t>
      </w:r>
    </w:p>
    <w:p w14:paraId="22FE48DF" w14:textId="4F6E1B11" w:rsidR="002C4B9A" w:rsidRDefault="002C4B9A" w:rsidP="003208B1">
      <w:pPr>
        <w:pStyle w:val="ListParagraph"/>
        <w:numPr>
          <w:ilvl w:val="0"/>
          <w:numId w:val="12"/>
        </w:numPr>
        <w:spacing w:after="0"/>
        <w:rPr>
          <w:rFonts w:ascii="Maiandra GD" w:hAnsi="Maiandra GD"/>
          <w:u w:val="single"/>
        </w:rPr>
      </w:pPr>
      <w:r>
        <w:rPr>
          <w:rFonts w:ascii="Maiandra GD" w:hAnsi="Maiandra GD"/>
        </w:rPr>
        <w:t xml:space="preserve">One thought for using the current Eucharistic Chapel is as a side-chapel, with an altar built by Louis Paynter. It could be used for small services. The existing iron work could be left in place and place a white candle in the holder.  </w:t>
      </w:r>
    </w:p>
    <w:p w14:paraId="4BF90DDF" w14:textId="77777777" w:rsidR="002C4B9A" w:rsidRPr="002C4B9A" w:rsidRDefault="002C4B9A" w:rsidP="002C4B9A">
      <w:pPr>
        <w:spacing w:after="0"/>
        <w:rPr>
          <w:rFonts w:ascii="Maiandra GD" w:hAnsi="Maiandra GD"/>
        </w:rPr>
      </w:pPr>
    </w:p>
    <w:p w14:paraId="3CAC8AF3" w14:textId="7B8F8548" w:rsidR="003208B1" w:rsidRPr="002C4B9A" w:rsidRDefault="002C4B9A" w:rsidP="002C4B9A">
      <w:pPr>
        <w:spacing w:after="0"/>
        <w:rPr>
          <w:rFonts w:ascii="Maiandra GD" w:hAnsi="Maiandra GD"/>
        </w:rPr>
      </w:pPr>
      <w:r w:rsidRPr="002C4B9A">
        <w:rPr>
          <w:rFonts w:ascii="Maiandra GD" w:hAnsi="Maiandra GD"/>
          <w:u w:val="single"/>
        </w:rPr>
        <w:t>Fr. Ryan’s Letter</w:t>
      </w:r>
      <w:r w:rsidR="003208B1" w:rsidRPr="002C4B9A">
        <w:rPr>
          <w:rFonts w:ascii="Maiandra GD" w:hAnsi="Maiandra GD"/>
          <w:u w:val="single"/>
        </w:rPr>
        <w:t>:</w:t>
      </w:r>
    </w:p>
    <w:p w14:paraId="6E8BB5D9" w14:textId="01485BA9" w:rsidR="003208B1" w:rsidRDefault="002C4B9A" w:rsidP="002C4B9A">
      <w:pPr>
        <w:pStyle w:val="ListParagraph"/>
        <w:numPr>
          <w:ilvl w:val="0"/>
          <w:numId w:val="12"/>
        </w:numPr>
        <w:spacing w:after="0"/>
        <w:rPr>
          <w:rFonts w:ascii="Maiandra GD" w:hAnsi="Maiandra GD"/>
        </w:rPr>
      </w:pPr>
      <w:r>
        <w:rPr>
          <w:rFonts w:ascii="Maiandra GD" w:hAnsi="Maiandra GD"/>
        </w:rPr>
        <w:t>The letter was sent out/published already</w:t>
      </w:r>
      <w:r w:rsidR="003208B1">
        <w:rPr>
          <w:rFonts w:ascii="Maiandra GD" w:hAnsi="Maiandra GD"/>
        </w:rPr>
        <w:t>.</w:t>
      </w:r>
    </w:p>
    <w:p w14:paraId="3CFFCB14" w14:textId="1B5BF1AE" w:rsidR="003208B1" w:rsidRDefault="000D7175" w:rsidP="002C4B9A">
      <w:pPr>
        <w:pStyle w:val="ListParagraph"/>
        <w:numPr>
          <w:ilvl w:val="0"/>
          <w:numId w:val="12"/>
        </w:numPr>
        <w:spacing w:after="0"/>
        <w:rPr>
          <w:rFonts w:ascii="Maiandra GD" w:hAnsi="Maiandra GD"/>
        </w:rPr>
      </w:pPr>
      <w:r w:rsidRPr="000D7175">
        <w:rPr>
          <w:rFonts w:ascii="Maiandra GD" w:hAnsi="Maiandra GD"/>
        </w:rPr>
        <w:t>It is possible that communion could be offered on special occasions,</w:t>
      </w:r>
      <w:r w:rsidR="00763281">
        <w:rPr>
          <w:rFonts w:ascii="Maiandra GD" w:hAnsi="Maiandra GD"/>
        </w:rPr>
        <w:t xml:space="preserve"> </w:t>
      </w:r>
      <w:bookmarkStart w:id="0" w:name="_GoBack"/>
      <w:bookmarkEnd w:id="0"/>
      <w:r w:rsidRPr="000D7175">
        <w:rPr>
          <w:rFonts w:ascii="Maiandra GD" w:hAnsi="Maiandra GD"/>
        </w:rPr>
        <w:t>such as F</w:t>
      </w:r>
      <w:r>
        <w:rPr>
          <w:rFonts w:ascii="Maiandra GD" w:hAnsi="Maiandra GD"/>
        </w:rPr>
        <w:t>irst Communions, The Feast of the Body and Blood of Christ, etc.</w:t>
      </w:r>
    </w:p>
    <w:p w14:paraId="7301A10D" w14:textId="77777777" w:rsidR="000D7175" w:rsidRDefault="000D7175" w:rsidP="000D7175">
      <w:pPr>
        <w:spacing w:after="0"/>
        <w:rPr>
          <w:rFonts w:ascii="Maiandra GD" w:hAnsi="Maiandra GD"/>
        </w:rPr>
      </w:pPr>
    </w:p>
    <w:p w14:paraId="536C2B5C" w14:textId="022A9C64" w:rsidR="000D7175" w:rsidRDefault="000D7175" w:rsidP="000D7175">
      <w:pPr>
        <w:spacing w:after="0"/>
        <w:rPr>
          <w:rFonts w:ascii="Maiandra GD" w:hAnsi="Maiandra GD"/>
        </w:rPr>
      </w:pPr>
      <w:r>
        <w:rPr>
          <w:rFonts w:ascii="Maiandra GD" w:hAnsi="Maiandra GD"/>
          <w:u w:val="single"/>
        </w:rPr>
        <w:t>Publication of dates/times for Holy Day masses:</w:t>
      </w:r>
    </w:p>
    <w:p w14:paraId="1A5F3BD6" w14:textId="0B3D8A34" w:rsidR="000D7175" w:rsidRPr="000D7175" w:rsidRDefault="000D7175" w:rsidP="000D7175">
      <w:pPr>
        <w:pStyle w:val="ListParagraph"/>
        <w:numPr>
          <w:ilvl w:val="0"/>
          <w:numId w:val="16"/>
        </w:numPr>
        <w:spacing w:after="0"/>
        <w:rPr>
          <w:rFonts w:ascii="Maiandra GD" w:hAnsi="Maiandra GD"/>
        </w:rPr>
      </w:pPr>
      <w:r>
        <w:rPr>
          <w:rFonts w:ascii="Maiandra GD" w:hAnsi="Maiandra GD"/>
        </w:rPr>
        <w:t xml:space="preserve">Paul will talk to Sarah about trying to get the information out sooner.  </w:t>
      </w:r>
    </w:p>
    <w:p w14:paraId="6CED1437" w14:textId="2DDCED23" w:rsidR="00A44A5C" w:rsidRDefault="00A44A5C" w:rsidP="00A44A5C">
      <w:pPr>
        <w:spacing w:after="0"/>
        <w:rPr>
          <w:rFonts w:ascii="Maiandra GD" w:hAnsi="Maiandra GD"/>
        </w:rPr>
      </w:pPr>
    </w:p>
    <w:p w14:paraId="3CFCFB50" w14:textId="77777777" w:rsidR="00A44A5C" w:rsidRDefault="00A44A5C" w:rsidP="00A44A5C">
      <w:pPr>
        <w:spacing w:after="0"/>
        <w:rPr>
          <w:rFonts w:ascii="Maiandra GD" w:hAnsi="Maiandra GD"/>
        </w:rPr>
      </w:pPr>
      <w:r>
        <w:rPr>
          <w:rFonts w:ascii="Maiandra GD" w:hAnsi="Maiandra GD"/>
          <w:u w:val="single"/>
        </w:rPr>
        <w:t>Patron Saint Feast Days:</w:t>
      </w:r>
    </w:p>
    <w:p w14:paraId="17B5941F" w14:textId="484EB4E0" w:rsidR="00932371" w:rsidRDefault="000D7175" w:rsidP="0029149C">
      <w:pPr>
        <w:pStyle w:val="ListParagraph"/>
        <w:numPr>
          <w:ilvl w:val="0"/>
          <w:numId w:val="14"/>
        </w:numPr>
        <w:spacing w:after="0"/>
        <w:rPr>
          <w:rFonts w:ascii="Maiandra GD" w:hAnsi="Maiandra GD"/>
        </w:rPr>
      </w:pPr>
      <w:r>
        <w:rPr>
          <w:rFonts w:ascii="Maiandra GD" w:hAnsi="Maiandra GD"/>
        </w:rPr>
        <w:t>Our Risen Savior is planning a breakfast after the mass on the 23</w:t>
      </w:r>
      <w:r w:rsidRPr="000D7175">
        <w:rPr>
          <w:rFonts w:ascii="Maiandra GD" w:hAnsi="Maiandra GD"/>
          <w:vertAlign w:val="superscript"/>
        </w:rPr>
        <w:t>rd</w:t>
      </w:r>
      <w:r>
        <w:rPr>
          <w:rFonts w:ascii="Maiandra GD" w:hAnsi="Maiandra GD"/>
        </w:rPr>
        <w:t xml:space="preserve"> to celebrate their feast day</w:t>
      </w:r>
      <w:r w:rsidR="00932371">
        <w:rPr>
          <w:rFonts w:ascii="Maiandra GD" w:hAnsi="Maiandra GD"/>
        </w:rPr>
        <w:t>.</w:t>
      </w:r>
      <w:r>
        <w:rPr>
          <w:rFonts w:ascii="Maiandra GD" w:hAnsi="Maiandra GD"/>
        </w:rPr>
        <w:t xml:space="preserve">  All members of the Holy Family Parish are invited.</w:t>
      </w:r>
    </w:p>
    <w:p w14:paraId="67BD5AB6" w14:textId="51C66BC7" w:rsidR="00932371" w:rsidRDefault="00932371" w:rsidP="00932371">
      <w:pPr>
        <w:spacing w:after="0"/>
        <w:rPr>
          <w:rFonts w:ascii="Maiandra GD" w:hAnsi="Maiandra GD"/>
        </w:rPr>
      </w:pPr>
    </w:p>
    <w:p w14:paraId="442180DE" w14:textId="47CC2986" w:rsidR="00932371" w:rsidRDefault="00932371" w:rsidP="00932371">
      <w:pPr>
        <w:spacing w:after="0"/>
        <w:rPr>
          <w:rFonts w:ascii="Maiandra GD" w:hAnsi="Maiandra GD"/>
          <w:u w:val="single"/>
        </w:rPr>
      </w:pPr>
      <w:r>
        <w:rPr>
          <w:rFonts w:ascii="Maiandra GD" w:hAnsi="Maiandra GD"/>
          <w:u w:val="single"/>
        </w:rPr>
        <w:t>Future meetings, 9am, in the Board Room at Holy Family:</w:t>
      </w:r>
    </w:p>
    <w:p w14:paraId="1CE0E19E" w14:textId="2823775F" w:rsidR="00932371" w:rsidRPr="00932371" w:rsidRDefault="000D7175" w:rsidP="00932371">
      <w:pPr>
        <w:pStyle w:val="ListParagraph"/>
        <w:numPr>
          <w:ilvl w:val="0"/>
          <w:numId w:val="15"/>
        </w:numPr>
        <w:spacing w:after="0"/>
        <w:rPr>
          <w:rFonts w:ascii="Maiandra GD" w:hAnsi="Maiandra GD"/>
          <w:u w:val="single"/>
        </w:rPr>
      </w:pPr>
      <w:r>
        <w:rPr>
          <w:rFonts w:ascii="Maiandra GD" w:hAnsi="Maiandra GD"/>
        </w:rPr>
        <w:t>We will leave</w:t>
      </w:r>
      <w:r w:rsidR="00932371">
        <w:rPr>
          <w:rFonts w:ascii="Maiandra GD" w:hAnsi="Maiandra GD"/>
        </w:rPr>
        <w:t xml:space="preserve"> Saturday, July 15</w:t>
      </w:r>
      <w:r>
        <w:rPr>
          <w:rFonts w:ascii="Maiandra GD" w:hAnsi="Maiandra GD"/>
        </w:rPr>
        <w:t xml:space="preserve"> on the calendar for now.</w:t>
      </w:r>
    </w:p>
    <w:p w14:paraId="73326467" w14:textId="04AFC274" w:rsidR="00932371" w:rsidRDefault="00932371" w:rsidP="00932371">
      <w:pPr>
        <w:spacing w:after="0"/>
        <w:rPr>
          <w:rFonts w:ascii="Maiandra GD" w:hAnsi="Maiandra GD"/>
          <w:u w:val="single"/>
        </w:rPr>
      </w:pPr>
    </w:p>
    <w:p w14:paraId="7BABDD92" w14:textId="77777777" w:rsidR="000D7175" w:rsidRDefault="00BF578D" w:rsidP="000D7175">
      <w:pPr>
        <w:spacing w:after="0"/>
        <w:ind w:left="720" w:hanging="720"/>
        <w:rPr>
          <w:rFonts w:ascii="Maiandra GD" w:hAnsi="Maiandra GD"/>
        </w:rPr>
      </w:pPr>
      <w:r w:rsidRPr="00BF578D">
        <w:rPr>
          <w:rFonts w:ascii="Maiandra GD" w:hAnsi="Maiandra GD"/>
        </w:rPr>
        <w:t>T</w:t>
      </w:r>
      <w:r w:rsidR="00C7417E">
        <w:rPr>
          <w:rFonts w:ascii="Maiandra GD" w:hAnsi="Maiandra GD"/>
        </w:rPr>
        <w:t xml:space="preserve">he </w:t>
      </w:r>
      <w:r w:rsidRPr="00BF578D">
        <w:rPr>
          <w:rFonts w:ascii="Maiandra GD" w:hAnsi="Maiandra GD"/>
        </w:rPr>
        <w:t>meeting adjourned at 10:</w:t>
      </w:r>
      <w:r w:rsidR="000D7175">
        <w:rPr>
          <w:rFonts w:ascii="Maiandra GD" w:hAnsi="Maiandra GD"/>
        </w:rPr>
        <w:t>20am.</w:t>
      </w:r>
    </w:p>
    <w:p w14:paraId="7FD78595" w14:textId="77777777" w:rsidR="000D7175" w:rsidRDefault="000D7175" w:rsidP="000D7175">
      <w:pPr>
        <w:spacing w:after="0"/>
        <w:ind w:left="720" w:hanging="720"/>
        <w:rPr>
          <w:rFonts w:ascii="Maiandra GD" w:hAnsi="Maiandra GD"/>
        </w:rPr>
      </w:pPr>
    </w:p>
    <w:p w14:paraId="1743A56F" w14:textId="75E80D15" w:rsidR="001B0955" w:rsidRDefault="000D7175" w:rsidP="000D7175">
      <w:pPr>
        <w:spacing w:after="0"/>
        <w:ind w:left="720" w:hanging="720"/>
        <w:rPr>
          <w:rFonts w:ascii="Maiandra GD" w:hAnsi="Maiandra GD"/>
        </w:rPr>
      </w:pPr>
      <w:r>
        <w:rPr>
          <w:rFonts w:ascii="Maiandra GD" w:hAnsi="Maiandra GD"/>
        </w:rPr>
        <w:t>Res</w:t>
      </w:r>
      <w:r w:rsidR="001B0955">
        <w:rPr>
          <w:rFonts w:ascii="Maiandra GD" w:hAnsi="Maiandra GD"/>
        </w:rPr>
        <w:t xml:space="preserve">pectfully submitted, </w:t>
      </w:r>
    </w:p>
    <w:p w14:paraId="44949EC9" w14:textId="149C5FD6" w:rsidR="001B0955" w:rsidRDefault="001B0955" w:rsidP="00B00BA8">
      <w:pPr>
        <w:spacing w:after="0"/>
        <w:rPr>
          <w:rFonts w:ascii="Maiandra GD" w:hAnsi="Maiandra GD"/>
        </w:rPr>
      </w:pPr>
    </w:p>
    <w:p w14:paraId="4E154DE9" w14:textId="02F360D8" w:rsidR="001B0955" w:rsidRPr="001B0955" w:rsidRDefault="001B0955" w:rsidP="00B00BA8">
      <w:pPr>
        <w:spacing w:after="0"/>
        <w:rPr>
          <w:rFonts w:ascii="Maiandra GD" w:hAnsi="Maiandra GD"/>
        </w:rPr>
      </w:pPr>
      <w:r>
        <w:rPr>
          <w:rFonts w:ascii="Maiandra GD" w:hAnsi="Maiandra GD"/>
        </w:rPr>
        <w:t>Beth Campshure</w:t>
      </w:r>
    </w:p>
    <w:p w14:paraId="231C3AD9" w14:textId="0E8B6908" w:rsidR="00A45F32" w:rsidRPr="00A45F32" w:rsidRDefault="00A45F32" w:rsidP="00A45F32">
      <w:pPr>
        <w:spacing w:after="0"/>
        <w:rPr>
          <w:rFonts w:ascii="Maiandra GD" w:hAnsi="Maiandra GD"/>
          <w:u w:val="single"/>
        </w:rPr>
      </w:pPr>
    </w:p>
    <w:sectPr w:rsidR="00A45F32" w:rsidRPr="00A45F32" w:rsidSect="00832277">
      <w:headerReference w:type="default" r:id="rId7"/>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9797" w14:textId="77777777" w:rsidR="00833EA8" w:rsidRDefault="00833EA8" w:rsidP="00336D87">
      <w:pPr>
        <w:spacing w:after="0" w:line="240" w:lineRule="auto"/>
      </w:pPr>
      <w:r>
        <w:separator/>
      </w:r>
    </w:p>
  </w:endnote>
  <w:endnote w:type="continuationSeparator" w:id="0">
    <w:p w14:paraId="7E918F18" w14:textId="77777777" w:rsidR="00833EA8" w:rsidRDefault="00833EA8" w:rsidP="0033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C430" w14:textId="77777777" w:rsidR="00833EA8" w:rsidRDefault="00833EA8" w:rsidP="00336D87">
      <w:pPr>
        <w:spacing w:after="0" w:line="240" w:lineRule="auto"/>
      </w:pPr>
      <w:r>
        <w:separator/>
      </w:r>
    </w:p>
  </w:footnote>
  <w:footnote w:type="continuationSeparator" w:id="0">
    <w:p w14:paraId="1A94885C" w14:textId="77777777" w:rsidR="00833EA8" w:rsidRDefault="00833EA8" w:rsidP="0033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3E5F" w14:textId="77777777" w:rsidR="00336D87" w:rsidRDefault="0033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BEF"/>
    <w:multiLevelType w:val="hybridMultilevel"/>
    <w:tmpl w:val="1FDEE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61777"/>
    <w:multiLevelType w:val="hybridMultilevel"/>
    <w:tmpl w:val="B548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64203"/>
    <w:multiLevelType w:val="hybridMultilevel"/>
    <w:tmpl w:val="0C08CE1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23A11C63"/>
    <w:multiLevelType w:val="hybridMultilevel"/>
    <w:tmpl w:val="70BC4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2497C"/>
    <w:multiLevelType w:val="hybridMultilevel"/>
    <w:tmpl w:val="6CA4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4BF4"/>
    <w:multiLevelType w:val="hybridMultilevel"/>
    <w:tmpl w:val="2BD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C7D72"/>
    <w:multiLevelType w:val="hybridMultilevel"/>
    <w:tmpl w:val="811E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3403D"/>
    <w:multiLevelType w:val="hybridMultilevel"/>
    <w:tmpl w:val="5A96C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C034E9C"/>
    <w:multiLevelType w:val="hybridMultilevel"/>
    <w:tmpl w:val="2C9A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91612"/>
    <w:multiLevelType w:val="hybridMultilevel"/>
    <w:tmpl w:val="B438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90410"/>
    <w:multiLevelType w:val="hybridMultilevel"/>
    <w:tmpl w:val="2F2637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13A3FA0"/>
    <w:multiLevelType w:val="hybridMultilevel"/>
    <w:tmpl w:val="18E2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67A10"/>
    <w:multiLevelType w:val="hybridMultilevel"/>
    <w:tmpl w:val="30905878"/>
    <w:lvl w:ilvl="0" w:tplc="04090001">
      <w:start w:val="1"/>
      <w:numFmt w:val="bullet"/>
      <w:lvlText w:val=""/>
      <w:lvlJc w:val="left"/>
      <w:pPr>
        <w:ind w:left="14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03461"/>
    <w:multiLevelType w:val="hybridMultilevel"/>
    <w:tmpl w:val="7CAE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55B78"/>
    <w:multiLevelType w:val="hybridMultilevel"/>
    <w:tmpl w:val="BDB6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5F37E6"/>
    <w:multiLevelType w:val="hybridMultilevel"/>
    <w:tmpl w:val="5490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5"/>
  </w:num>
  <w:num w:numId="5">
    <w:abstractNumId w:val="5"/>
  </w:num>
  <w:num w:numId="6">
    <w:abstractNumId w:val="7"/>
  </w:num>
  <w:num w:numId="7">
    <w:abstractNumId w:val="8"/>
  </w:num>
  <w:num w:numId="8">
    <w:abstractNumId w:val="9"/>
  </w:num>
  <w:num w:numId="9">
    <w:abstractNumId w:val="2"/>
  </w:num>
  <w:num w:numId="10">
    <w:abstractNumId w:val="6"/>
  </w:num>
  <w:num w:numId="11">
    <w:abstractNumId w:val="13"/>
  </w:num>
  <w:num w:numId="12">
    <w:abstractNumId w:val="4"/>
  </w:num>
  <w:num w:numId="13">
    <w:abstractNumId w:val="0"/>
  </w:num>
  <w:num w:numId="14">
    <w:abstractNumId w:val="10"/>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C8"/>
    <w:rsid w:val="00001244"/>
    <w:rsid w:val="000166C8"/>
    <w:rsid w:val="00043EA4"/>
    <w:rsid w:val="000D7175"/>
    <w:rsid w:val="0011209F"/>
    <w:rsid w:val="001373C9"/>
    <w:rsid w:val="001B0955"/>
    <w:rsid w:val="001F5BFB"/>
    <w:rsid w:val="0029149C"/>
    <w:rsid w:val="002C2A0B"/>
    <w:rsid w:val="002C2EBB"/>
    <w:rsid w:val="002C4B9A"/>
    <w:rsid w:val="00312DD2"/>
    <w:rsid w:val="003208B1"/>
    <w:rsid w:val="00336D87"/>
    <w:rsid w:val="003F295D"/>
    <w:rsid w:val="004200D7"/>
    <w:rsid w:val="005512AC"/>
    <w:rsid w:val="005B7848"/>
    <w:rsid w:val="005F09BE"/>
    <w:rsid w:val="0063738A"/>
    <w:rsid w:val="00654DFB"/>
    <w:rsid w:val="007124F3"/>
    <w:rsid w:val="00763281"/>
    <w:rsid w:val="00776C16"/>
    <w:rsid w:val="007C0F29"/>
    <w:rsid w:val="00832277"/>
    <w:rsid w:val="00833EA8"/>
    <w:rsid w:val="008574AB"/>
    <w:rsid w:val="008F67E4"/>
    <w:rsid w:val="00932371"/>
    <w:rsid w:val="00984395"/>
    <w:rsid w:val="009F7532"/>
    <w:rsid w:val="00A44A5C"/>
    <w:rsid w:val="00A45F32"/>
    <w:rsid w:val="00AE1EDF"/>
    <w:rsid w:val="00B00BA8"/>
    <w:rsid w:val="00B63777"/>
    <w:rsid w:val="00B656F9"/>
    <w:rsid w:val="00BF578D"/>
    <w:rsid w:val="00C2463B"/>
    <w:rsid w:val="00C7417E"/>
    <w:rsid w:val="00D0409B"/>
    <w:rsid w:val="00D047A5"/>
    <w:rsid w:val="00D1496B"/>
    <w:rsid w:val="00D2288F"/>
    <w:rsid w:val="00DC5B5F"/>
    <w:rsid w:val="00EB6E09"/>
    <w:rsid w:val="00EE08D2"/>
    <w:rsid w:val="00F27966"/>
    <w:rsid w:val="00F9617C"/>
    <w:rsid w:val="00FB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C7EB"/>
  <w15:chartTrackingRefBased/>
  <w15:docId w15:val="{7861F55D-9459-4937-BC2F-740E68D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FB"/>
    <w:pPr>
      <w:ind w:left="720"/>
      <w:contextualSpacing/>
    </w:pPr>
  </w:style>
  <w:style w:type="paragraph" w:styleId="Header">
    <w:name w:val="header"/>
    <w:basedOn w:val="Normal"/>
    <w:link w:val="HeaderChar"/>
    <w:uiPriority w:val="99"/>
    <w:unhideWhenUsed/>
    <w:rsid w:val="0033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87"/>
  </w:style>
  <w:style w:type="paragraph" w:styleId="Footer">
    <w:name w:val="footer"/>
    <w:basedOn w:val="Normal"/>
    <w:link w:val="FooterChar"/>
    <w:uiPriority w:val="99"/>
    <w:unhideWhenUsed/>
    <w:rsid w:val="0033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Paul Thelen</cp:lastModifiedBy>
  <cp:revision>2</cp:revision>
  <dcterms:created xsi:type="dcterms:W3CDTF">2023-04-21T14:53:00Z</dcterms:created>
  <dcterms:modified xsi:type="dcterms:W3CDTF">2023-04-21T14:53:00Z</dcterms:modified>
</cp:coreProperties>
</file>